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7E8A" w14:textId="77777777" w:rsidR="00B234A0" w:rsidRPr="00D13EC5" w:rsidRDefault="00B234A0" w:rsidP="00B234A0">
      <w:pPr>
        <w:pStyle w:val="PlainText"/>
        <w:ind w:left="180" w:right="360"/>
        <w:jc w:val="center"/>
        <w:rPr>
          <w:rFonts w:ascii="Courier" w:hAnsi="Courier" w:cs="Tahoma"/>
          <w:color w:val="000000"/>
          <w:sz w:val="16"/>
          <w:szCs w:val="16"/>
        </w:rPr>
      </w:pPr>
      <w:bookmarkStart w:id="0" w:name="_GoBack"/>
      <w:bookmarkEnd w:id="0"/>
      <w:r w:rsidRPr="00D13EC5">
        <w:rPr>
          <w:rFonts w:ascii="Courier" w:hAnsi="Courier" w:cs="Tahoma"/>
          <w:color w:val="000000"/>
          <w:sz w:val="16"/>
          <w:szCs w:val="16"/>
        </w:rPr>
        <w:t>INDEMNITY BOND FOR DUPLICATE DIVIDEND WARRANT</w:t>
      </w:r>
    </w:p>
    <w:p w14:paraId="40534462" w14:textId="4139018F" w:rsidR="00B234A0" w:rsidRPr="00D13EC5" w:rsidRDefault="00B234A0" w:rsidP="00B234A0">
      <w:pPr>
        <w:pStyle w:val="PlainText"/>
        <w:ind w:left="180" w:right="360"/>
        <w:jc w:val="center"/>
        <w:rPr>
          <w:rFonts w:ascii="Courier" w:hAnsi="Courier" w:cs="Tahoma"/>
          <w:color w:val="000000"/>
          <w:sz w:val="16"/>
          <w:szCs w:val="16"/>
        </w:rPr>
      </w:pPr>
      <w:r w:rsidRPr="00D13EC5">
        <w:rPr>
          <w:rFonts w:ascii="Courier" w:hAnsi="Courier" w:cs="Tahoma"/>
          <w:color w:val="000000"/>
          <w:sz w:val="16"/>
          <w:szCs w:val="16"/>
        </w:rPr>
        <w:t>(Performa to be executed on Rs.100/- Non Judicial Stamp Paper</w:t>
      </w:r>
      <w:r w:rsidR="00176C42">
        <w:rPr>
          <w:rFonts w:ascii="Courier" w:hAnsi="Courier" w:cs="Tahoma"/>
          <w:color w:val="000000"/>
          <w:sz w:val="16"/>
          <w:szCs w:val="16"/>
        </w:rPr>
        <w:t xml:space="preserve"> or such stamp duty applicable in the place of execution</w:t>
      </w:r>
      <w:r w:rsidRPr="00D13EC5">
        <w:rPr>
          <w:rFonts w:ascii="Courier" w:hAnsi="Courier" w:cs="Tahoma"/>
          <w:color w:val="000000"/>
          <w:sz w:val="16"/>
          <w:szCs w:val="16"/>
        </w:rPr>
        <w:t>)</w:t>
      </w:r>
    </w:p>
    <w:p w14:paraId="55732BAE" w14:textId="77777777" w:rsidR="00B234A0" w:rsidRPr="00D13EC5" w:rsidRDefault="00B234A0" w:rsidP="00B234A0">
      <w:pPr>
        <w:pStyle w:val="PlainText"/>
        <w:ind w:left="180" w:right="360"/>
        <w:jc w:val="both"/>
        <w:rPr>
          <w:rFonts w:ascii="Courier" w:hAnsi="Courier" w:cs="Tahoma"/>
          <w:color w:val="000000"/>
          <w:sz w:val="16"/>
          <w:szCs w:val="16"/>
        </w:rPr>
      </w:pPr>
    </w:p>
    <w:p w14:paraId="308B26FB" w14:textId="77777777" w:rsidR="000F38F1" w:rsidRPr="000F38F1" w:rsidRDefault="000F38F1" w:rsidP="00B234A0">
      <w:pPr>
        <w:pStyle w:val="PlainText"/>
        <w:ind w:left="180" w:right="360"/>
        <w:jc w:val="both"/>
        <w:rPr>
          <w:rFonts w:ascii="Book Antiqua" w:hAnsi="Book Antiqua" w:cs="Tahoma"/>
          <w:color w:val="000000"/>
          <w:sz w:val="18"/>
          <w:szCs w:val="18"/>
        </w:rPr>
      </w:pPr>
    </w:p>
    <w:p w14:paraId="3E5FA860" w14:textId="696328B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Dear Sir/Madam,</w:t>
      </w:r>
    </w:p>
    <w:p w14:paraId="130593F7" w14:textId="35B4DA8C" w:rsidR="00467DA9" w:rsidRDefault="00467DA9" w:rsidP="00B234A0">
      <w:pPr>
        <w:pStyle w:val="PlainText"/>
        <w:ind w:left="180" w:right="360"/>
        <w:jc w:val="both"/>
        <w:rPr>
          <w:rFonts w:ascii="Book Antiqua" w:hAnsi="Book Antiqua" w:cs="Tahoma"/>
          <w:color w:val="000000"/>
          <w:sz w:val="18"/>
          <w:szCs w:val="18"/>
        </w:rPr>
      </w:pPr>
    </w:p>
    <w:p w14:paraId="17A5D241" w14:textId="7630FE27" w:rsidR="00467DA9" w:rsidRDefault="00467DA9" w:rsidP="00856C68">
      <w:pPr>
        <w:pStyle w:val="PlainText"/>
        <w:numPr>
          <w:ilvl w:val="0"/>
          <w:numId w:val="1"/>
        </w:numPr>
        <w:ind w:right="360"/>
        <w:jc w:val="both"/>
        <w:rPr>
          <w:rFonts w:ascii="Book Antiqua" w:hAnsi="Book Antiqua" w:cs="Tahoma"/>
          <w:color w:val="000000"/>
          <w:sz w:val="18"/>
          <w:szCs w:val="18"/>
        </w:rPr>
      </w:pPr>
      <w:r>
        <w:rPr>
          <w:rFonts w:ascii="Book Antiqua" w:hAnsi="Book Antiqua" w:cs="Tahoma"/>
          <w:color w:val="000000"/>
          <w:sz w:val="18"/>
          <w:szCs w:val="18"/>
        </w:rPr>
        <w:t xml:space="preserve">I/We _______________________________________________________, </w:t>
      </w:r>
      <w:r w:rsidRPr="00467DA9">
        <w:rPr>
          <w:rFonts w:ascii="Book Antiqua" w:hAnsi="Book Antiqua" w:cs="Tahoma"/>
          <w:color w:val="000000"/>
          <w:sz w:val="18"/>
          <w:szCs w:val="18"/>
        </w:rPr>
        <w:t>residing at ___________________________________________________________________</w:t>
      </w:r>
      <w:r>
        <w:rPr>
          <w:rFonts w:ascii="Book Antiqua" w:hAnsi="Book Antiqua" w:cs="Tahoma"/>
          <w:color w:val="000000"/>
          <w:sz w:val="18"/>
          <w:szCs w:val="18"/>
        </w:rPr>
        <w:t xml:space="preserve"> </w:t>
      </w:r>
      <w:r w:rsidRPr="00467DA9">
        <w:rPr>
          <w:rFonts w:ascii="Book Antiqua" w:hAnsi="Book Antiqua" w:cs="Tahoma"/>
          <w:color w:val="000000"/>
          <w:sz w:val="18"/>
          <w:szCs w:val="18"/>
        </w:rPr>
        <w:t>am</w:t>
      </w:r>
      <w:r>
        <w:rPr>
          <w:rFonts w:ascii="Book Antiqua" w:hAnsi="Book Antiqua" w:cs="Tahoma"/>
          <w:color w:val="000000"/>
          <w:sz w:val="18"/>
          <w:szCs w:val="18"/>
        </w:rPr>
        <w:t>/are</w:t>
      </w:r>
      <w:r w:rsidRPr="00467DA9">
        <w:rPr>
          <w:rFonts w:ascii="Book Antiqua" w:hAnsi="Book Antiqua" w:cs="Tahoma"/>
          <w:color w:val="000000"/>
          <w:sz w:val="18"/>
          <w:szCs w:val="18"/>
        </w:rPr>
        <w:t xml:space="preserve"> </w:t>
      </w:r>
      <w:r>
        <w:rPr>
          <w:rFonts w:ascii="Book Antiqua" w:hAnsi="Book Antiqua" w:cs="Tahoma"/>
          <w:color w:val="000000"/>
          <w:sz w:val="18"/>
          <w:szCs w:val="18"/>
        </w:rPr>
        <w:t xml:space="preserve">the </w:t>
      </w:r>
      <w:r w:rsidRPr="00467DA9">
        <w:rPr>
          <w:rFonts w:ascii="Book Antiqua" w:hAnsi="Book Antiqua" w:cs="Tahoma"/>
          <w:color w:val="000000"/>
          <w:sz w:val="18"/>
          <w:szCs w:val="18"/>
        </w:rPr>
        <w:t xml:space="preserve">registered </w:t>
      </w:r>
      <w:r>
        <w:rPr>
          <w:rFonts w:ascii="Book Antiqua" w:hAnsi="Book Antiqua" w:cs="Tahoma"/>
          <w:color w:val="000000"/>
          <w:sz w:val="18"/>
          <w:szCs w:val="18"/>
        </w:rPr>
        <w:t xml:space="preserve">shareholders </w:t>
      </w:r>
      <w:r w:rsidRPr="00467DA9">
        <w:rPr>
          <w:rFonts w:ascii="Book Antiqua" w:hAnsi="Book Antiqua" w:cs="Tahoma"/>
          <w:color w:val="000000"/>
          <w:sz w:val="18"/>
          <w:szCs w:val="18"/>
        </w:rPr>
        <w:t>of _____</w:t>
      </w:r>
      <w:proofErr w:type="gramStart"/>
      <w:r w:rsidRPr="00467DA9">
        <w:rPr>
          <w:rFonts w:ascii="Book Antiqua" w:hAnsi="Book Antiqua" w:cs="Tahoma"/>
          <w:color w:val="000000"/>
          <w:sz w:val="18"/>
          <w:szCs w:val="18"/>
        </w:rPr>
        <w:t>_  shares</w:t>
      </w:r>
      <w:proofErr w:type="gramEnd"/>
      <w:r w:rsidRPr="00467DA9">
        <w:rPr>
          <w:rFonts w:ascii="Book Antiqua" w:hAnsi="Book Antiqua" w:cs="Tahoma"/>
          <w:color w:val="000000"/>
          <w:sz w:val="18"/>
          <w:szCs w:val="18"/>
        </w:rPr>
        <w:t xml:space="preserve"> of </w:t>
      </w:r>
      <w:r>
        <w:rPr>
          <w:rFonts w:ascii="Book Antiqua" w:hAnsi="Book Antiqua" w:cs="Tahoma"/>
          <w:color w:val="000000"/>
          <w:sz w:val="18"/>
          <w:szCs w:val="18"/>
        </w:rPr>
        <w:t>M/s Hero Moto</w:t>
      </w:r>
      <w:r w:rsidR="00AE0918">
        <w:rPr>
          <w:rFonts w:ascii="Book Antiqua" w:hAnsi="Book Antiqua" w:cs="Tahoma"/>
          <w:color w:val="000000"/>
          <w:sz w:val="18"/>
          <w:szCs w:val="18"/>
        </w:rPr>
        <w:t>C</w:t>
      </w:r>
      <w:r>
        <w:rPr>
          <w:rFonts w:ascii="Book Antiqua" w:hAnsi="Book Antiqua" w:cs="Tahoma"/>
          <w:color w:val="000000"/>
          <w:sz w:val="18"/>
          <w:szCs w:val="18"/>
        </w:rPr>
        <w:t>orp Limited (</w:t>
      </w:r>
      <w:r w:rsidRPr="00467DA9">
        <w:rPr>
          <w:rFonts w:ascii="Book Antiqua" w:hAnsi="Book Antiqua" w:cs="Tahoma"/>
          <w:color w:val="000000"/>
          <w:sz w:val="18"/>
          <w:szCs w:val="18"/>
        </w:rPr>
        <w:t xml:space="preserve">the </w:t>
      </w:r>
      <w:r>
        <w:rPr>
          <w:rFonts w:ascii="Book Antiqua" w:hAnsi="Book Antiqua" w:cs="Tahoma"/>
          <w:color w:val="000000"/>
          <w:sz w:val="18"/>
          <w:szCs w:val="18"/>
        </w:rPr>
        <w:t>“</w:t>
      </w:r>
      <w:r w:rsidRPr="00856C68">
        <w:rPr>
          <w:rFonts w:ascii="Book Antiqua" w:hAnsi="Book Antiqua" w:cs="Tahoma"/>
          <w:b/>
          <w:bCs/>
          <w:color w:val="000000"/>
          <w:sz w:val="18"/>
          <w:szCs w:val="18"/>
        </w:rPr>
        <w:t>Company</w:t>
      </w:r>
      <w:r>
        <w:rPr>
          <w:rFonts w:ascii="Book Antiqua" w:hAnsi="Book Antiqua" w:cs="Tahoma"/>
          <w:color w:val="000000"/>
          <w:sz w:val="18"/>
          <w:szCs w:val="18"/>
        </w:rPr>
        <w:t xml:space="preserve">”). The details of my/our shareholding is as given in </w:t>
      </w:r>
      <w:r w:rsidRPr="00856C68">
        <w:rPr>
          <w:rFonts w:ascii="Book Antiqua" w:hAnsi="Book Antiqua" w:cs="Tahoma"/>
          <w:b/>
          <w:bCs/>
          <w:color w:val="000000"/>
          <w:sz w:val="18"/>
          <w:szCs w:val="18"/>
          <w:u w:val="single"/>
        </w:rPr>
        <w:t>Annexure 1</w:t>
      </w:r>
      <w:r>
        <w:rPr>
          <w:rFonts w:ascii="Book Antiqua" w:hAnsi="Book Antiqua" w:cs="Tahoma"/>
          <w:color w:val="000000"/>
          <w:sz w:val="18"/>
          <w:szCs w:val="18"/>
        </w:rPr>
        <w:t xml:space="preserve"> appended hereto. </w:t>
      </w:r>
    </w:p>
    <w:p w14:paraId="7186FB0B" w14:textId="186557A0" w:rsidR="00467DA9" w:rsidRDefault="00467DA9" w:rsidP="00B234A0">
      <w:pPr>
        <w:pStyle w:val="PlainText"/>
        <w:ind w:left="180" w:right="360"/>
        <w:jc w:val="both"/>
        <w:rPr>
          <w:rFonts w:ascii="Book Antiqua" w:hAnsi="Book Antiqua" w:cs="Tahoma"/>
          <w:color w:val="000000"/>
          <w:sz w:val="18"/>
          <w:szCs w:val="18"/>
        </w:rPr>
      </w:pPr>
    </w:p>
    <w:p w14:paraId="02DF4755" w14:textId="77777777" w:rsidR="00467DA9" w:rsidRDefault="00467DA9" w:rsidP="00B234A0">
      <w:pPr>
        <w:pStyle w:val="PlainText"/>
        <w:ind w:left="180" w:right="360"/>
        <w:jc w:val="both"/>
        <w:rPr>
          <w:rFonts w:ascii="Book Antiqua" w:hAnsi="Book Antiqua" w:cs="Tahoma"/>
          <w:color w:val="000000"/>
          <w:sz w:val="18"/>
          <w:szCs w:val="18"/>
        </w:rPr>
      </w:pPr>
    </w:p>
    <w:p w14:paraId="76194F88" w14:textId="385551B6" w:rsidR="00467DA9" w:rsidRDefault="00467DA9" w:rsidP="00467DA9">
      <w:pPr>
        <w:pStyle w:val="PlainText"/>
        <w:numPr>
          <w:ilvl w:val="0"/>
          <w:numId w:val="1"/>
        </w:numPr>
        <w:ind w:right="360"/>
        <w:jc w:val="both"/>
        <w:rPr>
          <w:rFonts w:ascii="Book Antiqua" w:hAnsi="Book Antiqua" w:cs="Tahoma"/>
          <w:color w:val="000000"/>
          <w:sz w:val="18"/>
          <w:szCs w:val="18"/>
        </w:rPr>
      </w:pPr>
      <w:r>
        <w:rPr>
          <w:rFonts w:ascii="Book Antiqua" w:hAnsi="Book Antiqua" w:cs="Tahoma"/>
          <w:color w:val="000000"/>
          <w:sz w:val="18"/>
          <w:szCs w:val="18"/>
        </w:rPr>
        <w:t xml:space="preserve">The Company had declared Dividend for the year ______________ and pursuant thereto the Company had forwarded the Dividend warrants to its shareholders. </w:t>
      </w:r>
    </w:p>
    <w:p w14:paraId="14E61C25" w14:textId="77777777" w:rsidR="00467DA9" w:rsidRDefault="00467DA9" w:rsidP="00856C68">
      <w:pPr>
        <w:pStyle w:val="PlainText"/>
        <w:ind w:left="540" w:right="360"/>
        <w:jc w:val="both"/>
        <w:rPr>
          <w:rFonts w:ascii="Book Antiqua" w:hAnsi="Book Antiqua" w:cs="Tahoma"/>
          <w:color w:val="000000"/>
          <w:sz w:val="18"/>
          <w:szCs w:val="18"/>
        </w:rPr>
      </w:pPr>
    </w:p>
    <w:p w14:paraId="76CB2F82" w14:textId="2A9DB970" w:rsidR="00B234A0" w:rsidRDefault="00467DA9" w:rsidP="00467DA9">
      <w:pPr>
        <w:pStyle w:val="PlainText"/>
        <w:numPr>
          <w:ilvl w:val="0"/>
          <w:numId w:val="1"/>
        </w:numPr>
        <w:ind w:right="360"/>
        <w:jc w:val="both"/>
        <w:rPr>
          <w:rFonts w:ascii="Book Antiqua" w:hAnsi="Book Antiqua" w:cs="Tahoma"/>
          <w:color w:val="000000"/>
          <w:sz w:val="18"/>
          <w:szCs w:val="18"/>
        </w:rPr>
      </w:pPr>
      <w:r>
        <w:rPr>
          <w:rFonts w:ascii="Book Antiqua" w:hAnsi="Book Antiqua" w:cs="Tahoma"/>
          <w:color w:val="000000"/>
          <w:sz w:val="18"/>
          <w:szCs w:val="18"/>
        </w:rPr>
        <w:t xml:space="preserve">However, </w:t>
      </w:r>
      <w:r w:rsidR="00B234A0" w:rsidRPr="00D13EC5">
        <w:rPr>
          <w:rFonts w:ascii="Book Antiqua" w:hAnsi="Book Antiqua" w:cs="Tahoma"/>
          <w:color w:val="000000"/>
          <w:sz w:val="18"/>
          <w:szCs w:val="18"/>
        </w:rPr>
        <w:t xml:space="preserve">I/We have lost/ misplaced/ not received dividend warrant of ________________________________________ </w:t>
      </w:r>
      <w:r w:rsidR="00D159DD">
        <w:rPr>
          <w:rFonts w:ascii="Book Antiqua" w:hAnsi="Book Antiqua" w:cs="Tahoma"/>
          <w:color w:val="000000"/>
          <w:sz w:val="18"/>
          <w:szCs w:val="18"/>
        </w:rPr>
        <w:t>(“</w:t>
      </w:r>
      <w:r w:rsidR="00D159DD" w:rsidRPr="00856C68">
        <w:rPr>
          <w:rFonts w:ascii="Book Antiqua" w:hAnsi="Book Antiqua" w:cs="Tahoma"/>
          <w:b/>
          <w:bCs/>
          <w:color w:val="000000"/>
          <w:sz w:val="18"/>
          <w:szCs w:val="18"/>
        </w:rPr>
        <w:t>Dividend Warrant</w:t>
      </w:r>
      <w:r w:rsidR="00D159DD">
        <w:rPr>
          <w:rFonts w:ascii="Book Antiqua" w:hAnsi="Book Antiqua" w:cs="Tahoma"/>
          <w:color w:val="000000"/>
          <w:sz w:val="18"/>
          <w:szCs w:val="18"/>
        </w:rPr>
        <w:t xml:space="preserve">”) </w:t>
      </w:r>
      <w:r w:rsidR="00B234A0" w:rsidRPr="00D13EC5">
        <w:rPr>
          <w:rFonts w:ascii="Book Antiqua" w:hAnsi="Book Antiqua" w:cs="Tahoma"/>
          <w:color w:val="000000"/>
          <w:sz w:val="18"/>
          <w:szCs w:val="18"/>
        </w:rPr>
        <w:t>as per details given below:</w:t>
      </w:r>
    </w:p>
    <w:p w14:paraId="0BACA467" w14:textId="77777777" w:rsidR="00467DA9" w:rsidRDefault="00467DA9" w:rsidP="00856C68">
      <w:pPr>
        <w:pStyle w:val="ListParagraph"/>
        <w:rPr>
          <w:rFonts w:ascii="Book Antiqua" w:hAnsi="Book Antiqua" w:cs="Tahoma"/>
          <w:color w:val="000000"/>
          <w:sz w:val="18"/>
          <w:szCs w:val="18"/>
        </w:rPr>
      </w:pPr>
    </w:p>
    <w:tbl>
      <w:tblPr>
        <w:tblStyle w:val="TableGrid"/>
        <w:tblW w:w="0" w:type="auto"/>
        <w:tblInd w:w="562" w:type="dxa"/>
        <w:tblLook w:val="04A0" w:firstRow="1" w:lastRow="0" w:firstColumn="1" w:lastColumn="0" w:noHBand="0" w:noVBand="1"/>
      </w:tblPr>
      <w:tblGrid>
        <w:gridCol w:w="1775"/>
        <w:gridCol w:w="2337"/>
        <w:gridCol w:w="2125"/>
        <w:gridCol w:w="2127"/>
      </w:tblGrid>
      <w:tr w:rsidR="00467DA9" w14:paraId="2AA2F978" w14:textId="77777777" w:rsidTr="00856C68">
        <w:tc>
          <w:tcPr>
            <w:tcW w:w="1775" w:type="dxa"/>
          </w:tcPr>
          <w:p w14:paraId="285BE389" w14:textId="4054D075" w:rsidR="00467DA9" w:rsidRPr="00856C68" w:rsidRDefault="00467DA9" w:rsidP="00467DA9">
            <w:pPr>
              <w:pStyle w:val="PlainText"/>
              <w:ind w:right="360"/>
              <w:jc w:val="both"/>
              <w:rPr>
                <w:rFonts w:ascii="Book Antiqua" w:hAnsi="Book Antiqua" w:cs="Tahoma"/>
                <w:b/>
                <w:bCs/>
                <w:color w:val="000000"/>
                <w:sz w:val="18"/>
                <w:szCs w:val="18"/>
                <w:u w:val="single"/>
              </w:rPr>
            </w:pPr>
            <w:r w:rsidRPr="00856C68">
              <w:rPr>
                <w:rFonts w:ascii="Book Antiqua" w:hAnsi="Book Antiqua" w:cs="Tahoma"/>
                <w:b/>
                <w:bCs/>
                <w:color w:val="000000"/>
                <w:sz w:val="18"/>
                <w:szCs w:val="18"/>
                <w:u w:val="single"/>
              </w:rPr>
              <w:t>Folio No</w:t>
            </w:r>
          </w:p>
        </w:tc>
        <w:tc>
          <w:tcPr>
            <w:tcW w:w="2337" w:type="dxa"/>
          </w:tcPr>
          <w:p w14:paraId="6834D3BC" w14:textId="34EC66C3" w:rsidR="00467DA9" w:rsidRPr="00856C68" w:rsidRDefault="00467DA9" w:rsidP="00467DA9">
            <w:pPr>
              <w:pStyle w:val="PlainText"/>
              <w:ind w:right="360"/>
              <w:jc w:val="both"/>
              <w:rPr>
                <w:rFonts w:ascii="Book Antiqua" w:hAnsi="Book Antiqua" w:cs="Tahoma"/>
                <w:b/>
                <w:bCs/>
                <w:color w:val="000000"/>
                <w:sz w:val="18"/>
                <w:szCs w:val="18"/>
                <w:u w:val="single"/>
              </w:rPr>
            </w:pPr>
            <w:r w:rsidRPr="00856C68">
              <w:rPr>
                <w:rFonts w:ascii="Book Antiqua" w:hAnsi="Book Antiqua" w:cs="Tahoma"/>
                <w:b/>
                <w:bCs/>
                <w:color w:val="000000"/>
                <w:sz w:val="18"/>
                <w:szCs w:val="18"/>
                <w:u w:val="single"/>
              </w:rPr>
              <w:t>Warrant No</w:t>
            </w:r>
          </w:p>
        </w:tc>
        <w:tc>
          <w:tcPr>
            <w:tcW w:w="2125" w:type="dxa"/>
          </w:tcPr>
          <w:p w14:paraId="4DABD2C0" w14:textId="23115C92" w:rsidR="00467DA9" w:rsidRPr="00856C68" w:rsidRDefault="00467DA9" w:rsidP="00467DA9">
            <w:pPr>
              <w:pStyle w:val="PlainText"/>
              <w:ind w:right="360"/>
              <w:jc w:val="both"/>
              <w:rPr>
                <w:rFonts w:ascii="Book Antiqua" w:hAnsi="Book Antiqua" w:cs="Tahoma"/>
                <w:b/>
                <w:bCs/>
                <w:color w:val="000000"/>
                <w:sz w:val="18"/>
                <w:szCs w:val="18"/>
                <w:u w:val="single"/>
              </w:rPr>
            </w:pPr>
            <w:r w:rsidRPr="00856C68">
              <w:rPr>
                <w:rFonts w:ascii="Book Antiqua" w:hAnsi="Book Antiqua" w:cs="Tahoma"/>
                <w:b/>
                <w:bCs/>
                <w:color w:val="000000"/>
                <w:sz w:val="18"/>
                <w:szCs w:val="18"/>
                <w:u w:val="single"/>
              </w:rPr>
              <w:t>Dividend Due on</w:t>
            </w:r>
          </w:p>
        </w:tc>
        <w:tc>
          <w:tcPr>
            <w:tcW w:w="2127" w:type="dxa"/>
          </w:tcPr>
          <w:p w14:paraId="53C0E877" w14:textId="10C607E8" w:rsidR="00467DA9" w:rsidRPr="00856C68" w:rsidRDefault="00467DA9" w:rsidP="00467DA9">
            <w:pPr>
              <w:pStyle w:val="PlainText"/>
              <w:ind w:right="360"/>
              <w:jc w:val="both"/>
              <w:rPr>
                <w:rFonts w:ascii="Book Antiqua" w:hAnsi="Book Antiqua" w:cs="Tahoma"/>
                <w:b/>
                <w:bCs/>
                <w:color w:val="000000"/>
                <w:sz w:val="18"/>
                <w:szCs w:val="18"/>
                <w:u w:val="single"/>
              </w:rPr>
            </w:pPr>
            <w:r w:rsidRPr="00856C68">
              <w:rPr>
                <w:rFonts w:ascii="Book Antiqua" w:hAnsi="Book Antiqua" w:cs="Tahoma"/>
                <w:b/>
                <w:bCs/>
                <w:color w:val="000000"/>
                <w:sz w:val="18"/>
                <w:szCs w:val="18"/>
                <w:u w:val="single"/>
              </w:rPr>
              <w:t>Dividend Amount</w:t>
            </w:r>
          </w:p>
        </w:tc>
      </w:tr>
      <w:tr w:rsidR="00467DA9" w14:paraId="10B045AE" w14:textId="77777777" w:rsidTr="00856C68">
        <w:tc>
          <w:tcPr>
            <w:tcW w:w="1775" w:type="dxa"/>
          </w:tcPr>
          <w:p w14:paraId="49493B12" w14:textId="77777777" w:rsidR="00467DA9" w:rsidRDefault="00467DA9" w:rsidP="00467DA9">
            <w:pPr>
              <w:pStyle w:val="PlainText"/>
              <w:ind w:right="360"/>
              <w:jc w:val="both"/>
              <w:rPr>
                <w:rFonts w:ascii="Book Antiqua" w:hAnsi="Book Antiqua" w:cs="Tahoma"/>
                <w:color w:val="000000"/>
                <w:sz w:val="18"/>
                <w:szCs w:val="18"/>
              </w:rPr>
            </w:pPr>
          </w:p>
        </w:tc>
        <w:tc>
          <w:tcPr>
            <w:tcW w:w="2337" w:type="dxa"/>
          </w:tcPr>
          <w:p w14:paraId="196C1083" w14:textId="77777777" w:rsidR="00467DA9" w:rsidRDefault="00467DA9" w:rsidP="00467DA9">
            <w:pPr>
              <w:pStyle w:val="PlainText"/>
              <w:ind w:right="360"/>
              <w:jc w:val="both"/>
              <w:rPr>
                <w:rFonts w:ascii="Book Antiqua" w:hAnsi="Book Antiqua" w:cs="Tahoma"/>
                <w:color w:val="000000"/>
                <w:sz w:val="18"/>
                <w:szCs w:val="18"/>
              </w:rPr>
            </w:pPr>
          </w:p>
        </w:tc>
        <w:tc>
          <w:tcPr>
            <w:tcW w:w="2125" w:type="dxa"/>
          </w:tcPr>
          <w:p w14:paraId="61C22570" w14:textId="77777777" w:rsidR="00467DA9" w:rsidRDefault="00467DA9" w:rsidP="00467DA9">
            <w:pPr>
              <w:pStyle w:val="PlainText"/>
              <w:ind w:right="360"/>
              <w:jc w:val="both"/>
              <w:rPr>
                <w:rFonts w:ascii="Book Antiqua" w:hAnsi="Book Antiqua" w:cs="Tahoma"/>
                <w:color w:val="000000"/>
                <w:sz w:val="18"/>
                <w:szCs w:val="18"/>
              </w:rPr>
            </w:pPr>
          </w:p>
        </w:tc>
        <w:tc>
          <w:tcPr>
            <w:tcW w:w="2127" w:type="dxa"/>
          </w:tcPr>
          <w:p w14:paraId="70232E33" w14:textId="77777777" w:rsidR="00467DA9" w:rsidRDefault="00467DA9" w:rsidP="00467DA9">
            <w:pPr>
              <w:pStyle w:val="PlainText"/>
              <w:ind w:right="360"/>
              <w:jc w:val="both"/>
              <w:rPr>
                <w:rFonts w:ascii="Book Antiqua" w:hAnsi="Book Antiqua" w:cs="Tahoma"/>
                <w:color w:val="000000"/>
                <w:sz w:val="18"/>
                <w:szCs w:val="18"/>
              </w:rPr>
            </w:pPr>
          </w:p>
        </w:tc>
      </w:tr>
      <w:tr w:rsidR="00467DA9" w14:paraId="0E606607" w14:textId="77777777" w:rsidTr="00856C68">
        <w:tc>
          <w:tcPr>
            <w:tcW w:w="1775" w:type="dxa"/>
          </w:tcPr>
          <w:p w14:paraId="556DCE18" w14:textId="77777777" w:rsidR="00467DA9" w:rsidRDefault="00467DA9" w:rsidP="00467DA9">
            <w:pPr>
              <w:pStyle w:val="PlainText"/>
              <w:ind w:right="360"/>
              <w:jc w:val="both"/>
              <w:rPr>
                <w:rFonts w:ascii="Book Antiqua" w:hAnsi="Book Antiqua" w:cs="Tahoma"/>
                <w:color w:val="000000"/>
                <w:sz w:val="18"/>
                <w:szCs w:val="18"/>
              </w:rPr>
            </w:pPr>
          </w:p>
        </w:tc>
        <w:tc>
          <w:tcPr>
            <w:tcW w:w="2337" w:type="dxa"/>
          </w:tcPr>
          <w:p w14:paraId="70885D29" w14:textId="77777777" w:rsidR="00467DA9" w:rsidRDefault="00467DA9" w:rsidP="00467DA9">
            <w:pPr>
              <w:pStyle w:val="PlainText"/>
              <w:ind w:right="360"/>
              <w:jc w:val="both"/>
              <w:rPr>
                <w:rFonts w:ascii="Book Antiqua" w:hAnsi="Book Antiqua" w:cs="Tahoma"/>
                <w:color w:val="000000"/>
                <w:sz w:val="18"/>
                <w:szCs w:val="18"/>
              </w:rPr>
            </w:pPr>
          </w:p>
        </w:tc>
        <w:tc>
          <w:tcPr>
            <w:tcW w:w="2125" w:type="dxa"/>
          </w:tcPr>
          <w:p w14:paraId="3A6AE40F" w14:textId="77777777" w:rsidR="00467DA9" w:rsidRDefault="00467DA9" w:rsidP="00467DA9">
            <w:pPr>
              <w:pStyle w:val="PlainText"/>
              <w:ind w:right="360"/>
              <w:jc w:val="both"/>
              <w:rPr>
                <w:rFonts w:ascii="Book Antiqua" w:hAnsi="Book Antiqua" w:cs="Tahoma"/>
                <w:color w:val="000000"/>
                <w:sz w:val="18"/>
                <w:szCs w:val="18"/>
              </w:rPr>
            </w:pPr>
          </w:p>
        </w:tc>
        <w:tc>
          <w:tcPr>
            <w:tcW w:w="2127" w:type="dxa"/>
          </w:tcPr>
          <w:p w14:paraId="31BBD829" w14:textId="77777777" w:rsidR="00467DA9" w:rsidRDefault="00467DA9" w:rsidP="00467DA9">
            <w:pPr>
              <w:pStyle w:val="PlainText"/>
              <w:ind w:right="360"/>
              <w:jc w:val="both"/>
              <w:rPr>
                <w:rFonts w:ascii="Book Antiqua" w:hAnsi="Book Antiqua" w:cs="Tahoma"/>
                <w:color w:val="000000"/>
                <w:sz w:val="18"/>
                <w:szCs w:val="18"/>
              </w:rPr>
            </w:pPr>
          </w:p>
        </w:tc>
      </w:tr>
      <w:tr w:rsidR="00467DA9" w14:paraId="628FA8EA" w14:textId="77777777" w:rsidTr="00856C68">
        <w:tc>
          <w:tcPr>
            <w:tcW w:w="1775" w:type="dxa"/>
          </w:tcPr>
          <w:p w14:paraId="2336D8CF" w14:textId="77777777" w:rsidR="00467DA9" w:rsidRDefault="00467DA9" w:rsidP="00467DA9">
            <w:pPr>
              <w:pStyle w:val="PlainText"/>
              <w:ind w:right="360"/>
              <w:jc w:val="both"/>
              <w:rPr>
                <w:rFonts w:ascii="Book Antiqua" w:hAnsi="Book Antiqua" w:cs="Tahoma"/>
                <w:color w:val="000000"/>
                <w:sz w:val="18"/>
                <w:szCs w:val="18"/>
              </w:rPr>
            </w:pPr>
          </w:p>
        </w:tc>
        <w:tc>
          <w:tcPr>
            <w:tcW w:w="2337" w:type="dxa"/>
          </w:tcPr>
          <w:p w14:paraId="0A2854DE" w14:textId="77777777" w:rsidR="00467DA9" w:rsidRDefault="00467DA9" w:rsidP="00467DA9">
            <w:pPr>
              <w:pStyle w:val="PlainText"/>
              <w:ind w:right="360"/>
              <w:jc w:val="both"/>
              <w:rPr>
                <w:rFonts w:ascii="Book Antiqua" w:hAnsi="Book Antiqua" w:cs="Tahoma"/>
                <w:color w:val="000000"/>
                <w:sz w:val="18"/>
                <w:szCs w:val="18"/>
              </w:rPr>
            </w:pPr>
          </w:p>
        </w:tc>
        <w:tc>
          <w:tcPr>
            <w:tcW w:w="2125" w:type="dxa"/>
          </w:tcPr>
          <w:p w14:paraId="484C900E" w14:textId="77777777" w:rsidR="00467DA9" w:rsidRDefault="00467DA9" w:rsidP="00467DA9">
            <w:pPr>
              <w:pStyle w:val="PlainText"/>
              <w:ind w:right="360"/>
              <w:jc w:val="both"/>
              <w:rPr>
                <w:rFonts w:ascii="Book Antiqua" w:hAnsi="Book Antiqua" w:cs="Tahoma"/>
                <w:color w:val="000000"/>
                <w:sz w:val="18"/>
                <w:szCs w:val="18"/>
              </w:rPr>
            </w:pPr>
          </w:p>
        </w:tc>
        <w:tc>
          <w:tcPr>
            <w:tcW w:w="2127" w:type="dxa"/>
          </w:tcPr>
          <w:p w14:paraId="3C3F46E6" w14:textId="77777777" w:rsidR="00467DA9" w:rsidRDefault="00467DA9" w:rsidP="00467DA9">
            <w:pPr>
              <w:pStyle w:val="PlainText"/>
              <w:ind w:right="360"/>
              <w:jc w:val="both"/>
              <w:rPr>
                <w:rFonts w:ascii="Book Antiqua" w:hAnsi="Book Antiqua" w:cs="Tahoma"/>
                <w:color w:val="000000"/>
                <w:sz w:val="18"/>
                <w:szCs w:val="18"/>
              </w:rPr>
            </w:pPr>
          </w:p>
        </w:tc>
      </w:tr>
    </w:tbl>
    <w:p w14:paraId="35E42001" w14:textId="2DD31B2F" w:rsidR="00467DA9" w:rsidRDefault="00467DA9" w:rsidP="00467DA9">
      <w:pPr>
        <w:pStyle w:val="PlainText"/>
        <w:ind w:right="360"/>
        <w:jc w:val="both"/>
        <w:rPr>
          <w:rFonts w:ascii="Book Antiqua" w:hAnsi="Book Antiqua" w:cs="Tahoma"/>
          <w:color w:val="000000"/>
          <w:sz w:val="18"/>
          <w:szCs w:val="18"/>
        </w:rPr>
      </w:pPr>
    </w:p>
    <w:p w14:paraId="16C6B018" w14:textId="79567BFA" w:rsidR="00467DA9" w:rsidRDefault="00467DA9" w:rsidP="00856C68">
      <w:pPr>
        <w:pStyle w:val="PlainText"/>
        <w:ind w:left="540" w:right="360"/>
        <w:jc w:val="both"/>
        <w:rPr>
          <w:rFonts w:ascii="Book Antiqua" w:hAnsi="Book Antiqua" w:cs="Tahoma"/>
          <w:color w:val="000000"/>
          <w:sz w:val="18"/>
          <w:szCs w:val="18"/>
        </w:rPr>
      </w:pPr>
      <w:r w:rsidRPr="00467DA9">
        <w:rPr>
          <w:rFonts w:ascii="Book Antiqua" w:hAnsi="Book Antiqua" w:cs="Tahoma"/>
          <w:color w:val="000000"/>
          <w:sz w:val="18"/>
          <w:szCs w:val="18"/>
        </w:rPr>
        <w:t>The said Dividend Warrant</w:t>
      </w:r>
      <w:r>
        <w:rPr>
          <w:rFonts w:ascii="Book Antiqua" w:hAnsi="Book Antiqua" w:cs="Tahoma"/>
          <w:color w:val="000000"/>
          <w:sz w:val="18"/>
          <w:szCs w:val="18"/>
        </w:rPr>
        <w:t>(s)</w:t>
      </w:r>
      <w:r w:rsidRPr="00467DA9">
        <w:rPr>
          <w:rFonts w:ascii="Book Antiqua" w:hAnsi="Book Antiqua" w:cs="Tahoma"/>
          <w:color w:val="000000"/>
          <w:sz w:val="18"/>
          <w:szCs w:val="18"/>
        </w:rPr>
        <w:t xml:space="preserve"> has</w:t>
      </w:r>
      <w:r>
        <w:rPr>
          <w:rFonts w:ascii="Book Antiqua" w:hAnsi="Book Antiqua" w:cs="Tahoma"/>
          <w:color w:val="000000"/>
          <w:sz w:val="18"/>
          <w:szCs w:val="18"/>
        </w:rPr>
        <w:t>/have</w:t>
      </w:r>
      <w:r w:rsidRPr="00467DA9">
        <w:rPr>
          <w:rFonts w:ascii="Book Antiqua" w:hAnsi="Book Antiqua" w:cs="Tahoma"/>
          <w:color w:val="000000"/>
          <w:sz w:val="18"/>
          <w:szCs w:val="18"/>
        </w:rPr>
        <w:t xml:space="preserve"> been misplaced/lost/not received and/or is</w:t>
      </w:r>
      <w:r>
        <w:rPr>
          <w:rFonts w:ascii="Book Antiqua" w:hAnsi="Book Antiqua" w:cs="Tahoma"/>
          <w:color w:val="000000"/>
          <w:sz w:val="18"/>
          <w:szCs w:val="18"/>
        </w:rPr>
        <w:t>/are</w:t>
      </w:r>
      <w:r w:rsidRPr="00467DA9">
        <w:rPr>
          <w:rFonts w:ascii="Book Antiqua" w:hAnsi="Book Antiqua" w:cs="Tahoma"/>
          <w:color w:val="000000"/>
          <w:sz w:val="18"/>
          <w:szCs w:val="18"/>
        </w:rPr>
        <w:t xml:space="preserve"> not traceable in spite of due and diligent search made by me for the same</w:t>
      </w:r>
      <w:r>
        <w:rPr>
          <w:rFonts w:ascii="Book Antiqua" w:hAnsi="Book Antiqua" w:cs="Tahoma"/>
          <w:color w:val="000000"/>
          <w:sz w:val="18"/>
          <w:szCs w:val="18"/>
        </w:rPr>
        <w:t>.</w:t>
      </w:r>
    </w:p>
    <w:p w14:paraId="05DF16F7" w14:textId="77777777" w:rsidR="00467DA9" w:rsidRPr="00D13EC5" w:rsidRDefault="00467DA9" w:rsidP="00856C68">
      <w:pPr>
        <w:pStyle w:val="PlainText"/>
        <w:ind w:left="540" w:right="360"/>
        <w:jc w:val="both"/>
        <w:rPr>
          <w:rFonts w:ascii="Book Antiqua" w:hAnsi="Book Antiqua" w:cs="Tahoma"/>
          <w:color w:val="000000"/>
          <w:sz w:val="18"/>
          <w:szCs w:val="18"/>
        </w:rPr>
      </w:pPr>
    </w:p>
    <w:p w14:paraId="52043A74" w14:textId="75B9772C" w:rsidR="00B234A0" w:rsidRPr="00D13EC5" w:rsidRDefault="00B234A0" w:rsidP="00856C68">
      <w:pPr>
        <w:pStyle w:val="PlainText"/>
        <w:numPr>
          <w:ilvl w:val="0"/>
          <w:numId w:val="1"/>
        </w:numPr>
        <w:ind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I/we hereby request you to please issue me/us a duplicate against the above said </w:t>
      </w:r>
      <w:r w:rsidR="00D159DD" w:rsidRPr="00D13EC5">
        <w:rPr>
          <w:rFonts w:ascii="Book Antiqua" w:hAnsi="Book Antiqua" w:cs="Tahoma"/>
          <w:color w:val="000000"/>
          <w:sz w:val="18"/>
          <w:szCs w:val="18"/>
        </w:rPr>
        <w:t>Dividend Warrant</w:t>
      </w:r>
      <w:r w:rsidRPr="00D13EC5">
        <w:rPr>
          <w:rFonts w:ascii="Book Antiqua" w:hAnsi="Book Antiqua" w:cs="Tahoma"/>
          <w:color w:val="000000"/>
          <w:sz w:val="18"/>
          <w:szCs w:val="18"/>
        </w:rPr>
        <w:t>.</w:t>
      </w:r>
    </w:p>
    <w:p w14:paraId="07435DDE" w14:textId="77777777" w:rsidR="00B234A0" w:rsidRPr="00D13EC5" w:rsidRDefault="00B234A0" w:rsidP="00B234A0">
      <w:pPr>
        <w:pStyle w:val="PlainText"/>
        <w:ind w:left="180" w:right="360"/>
        <w:jc w:val="both"/>
        <w:rPr>
          <w:rFonts w:ascii="Book Antiqua" w:hAnsi="Book Antiqua" w:cs="Tahoma"/>
          <w:color w:val="000000"/>
          <w:sz w:val="18"/>
          <w:szCs w:val="18"/>
        </w:rPr>
      </w:pPr>
    </w:p>
    <w:p w14:paraId="3E74CC70" w14:textId="18E3A758" w:rsidR="00B234A0" w:rsidRPr="00D13EC5" w:rsidRDefault="00467DA9" w:rsidP="00856C68">
      <w:pPr>
        <w:pStyle w:val="PlainText"/>
        <w:numPr>
          <w:ilvl w:val="0"/>
          <w:numId w:val="1"/>
        </w:numPr>
        <w:ind w:right="360"/>
        <w:jc w:val="both"/>
        <w:rPr>
          <w:rFonts w:ascii="Book Antiqua" w:hAnsi="Book Antiqua" w:cs="Tahoma"/>
          <w:color w:val="000000"/>
          <w:sz w:val="18"/>
          <w:szCs w:val="18"/>
        </w:rPr>
      </w:pPr>
      <w:r>
        <w:rPr>
          <w:rFonts w:ascii="Book Antiqua" w:hAnsi="Book Antiqua" w:cs="Tahoma"/>
          <w:color w:val="000000"/>
          <w:sz w:val="18"/>
          <w:szCs w:val="18"/>
        </w:rPr>
        <w:t xml:space="preserve">I/we declare that </w:t>
      </w:r>
      <w:r w:rsidR="00B234A0" w:rsidRPr="00D13EC5">
        <w:rPr>
          <w:rFonts w:ascii="Book Antiqua" w:hAnsi="Book Antiqua" w:cs="Tahoma"/>
          <w:color w:val="000000"/>
          <w:sz w:val="18"/>
          <w:szCs w:val="18"/>
        </w:rPr>
        <w:t xml:space="preserve">I/we am/are or was/were the legal owner(s) of the shares during the period___________ to ___________________________ for which the request for duplicate warrant is being made. </w:t>
      </w:r>
    </w:p>
    <w:p w14:paraId="21D3C6C5" w14:textId="77777777" w:rsidR="00B234A0" w:rsidRPr="00D13EC5" w:rsidRDefault="00B234A0" w:rsidP="00B234A0">
      <w:pPr>
        <w:pStyle w:val="PlainText"/>
        <w:ind w:left="180" w:right="360"/>
        <w:jc w:val="both"/>
        <w:rPr>
          <w:rFonts w:ascii="Book Antiqua" w:hAnsi="Book Antiqua" w:cs="Tahoma"/>
          <w:color w:val="000000"/>
          <w:sz w:val="18"/>
          <w:szCs w:val="18"/>
        </w:rPr>
      </w:pPr>
    </w:p>
    <w:p w14:paraId="547D447D" w14:textId="5B11B2A7" w:rsidR="00B234A0" w:rsidRPr="00D13EC5" w:rsidRDefault="00B234A0" w:rsidP="00856C68">
      <w:pPr>
        <w:pStyle w:val="PlainText"/>
        <w:numPr>
          <w:ilvl w:val="0"/>
          <w:numId w:val="1"/>
        </w:numPr>
        <w:ind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I/we have not </w:t>
      </w:r>
      <w:proofErr w:type="spellStart"/>
      <w:r w:rsidR="00D159DD">
        <w:rPr>
          <w:rFonts w:ascii="Book Antiqua" w:hAnsi="Book Antiqua" w:cs="Tahoma"/>
          <w:color w:val="000000"/>
          <w:sz w:val="18"/>
          <w:szCs w:val="18"/>
        </w:rPr>
        <w:t>encashed</w:t>
      </w:r>
      <w:proofErr w:type="spellEnd"/>
      <w:r w:rsidR="00D159DD">
        <w:rPr>
          <w:rFonts w:ascii="Book Antiqua" w:hAnsi="Book Antiqua" w:cs="Tahoma"/>
          <w:color w:val="000000"/>
          <w:sz w:val="18"/>
          <w:szCs w:val="18"/>
        </w:rPr>
        <w:t xml:space="preserve">, </w:t>
      </w:r>
      <w:r w:rsidRPr="00D13EC5">
        <w:rPr>
          <w:rFonts w:ascii="Book Antiqua" w:hAnsi="Book Antiqua" w:cs="Tahoma"/>
          <w:color w:val="000000"/>
          <w:sz w:val="18"/>
          <w:szCs w:val="18"/>
        </w:rPr>
        <w:t>changed, pledged, created any lien or any sort of encumbrance or otherwise dealt in so as to create any adverse claim upon the amount of the dividend warrant, by way of sale/transfer of related shares or otherwise.</w:t>
      </w:r>
    </w:p>
    <w:p w14:paraId="64B94FD7" w14:textId="77777777" w:rsidR="00B234A0" w:rsidRPr="00D13EC5" w:rsidRDefault="00B234A0" w:rsidP="00B234A0">
      <w:pPr>
        <w:pStyle w:val="PlainText"/>
        <w:ind w:right="360"/>
        <w:jc w:val="both"/>
        <w:rPr>
          <w:rFonts w:ascii="Book Antiqua" w:hAnsi="Book Antiqua" w:cs="Tahoma"/>
          <w:color w:val="000000"/>
          <w:sz w:val="18"/>
          <w:szCs w:val="18"/>
        </w:rPr>
      </w:pPr>
    </w:p>
    <w:p w14:paraId="3438E28B" w14:textId="59991465" w:rsidR="00B234A0" w:rsidRPr="00D13EC5" w:rsidRDefault="00B234A0" w:rsidP="00856C68">
      <w:pPr>
        <w:pStyle w:val="PlainText"/>
        <w:numPr>
          <w:ilvl w:val="0"/>
          <w:numId w:val="1"/>
        </w:numPr>
        <w:ind w:right="360"/>
        <w:jc w:val="both"/>
        <w:rPr>
          <w:rFonts w:ascii="Book Antiqua" w:hAnsi="Book Antiqua" w:cs="Tahoma"/>
          <w:color w:val="000000"/>
          <w:sz w:val="18"/>
          <w:szCs w:val="18"/>
        </w:rPr>
      </w:pPr>
      <w:r w:rsidRPr="00D13EC5">
        <w:rPr>
          <w:rFonts w:ascii="Book Antiqua" w:hAnsi="Book Antiqua" w:cs="Tahoma"/>
          <w:color w:val="000000"/>
          <w:sz w:val="18"/>
          <w:szCs w:val="18"/>
        </w:rPr>
        <w:t>Further, I/we hereby agree to indemnify the Company in the manner herein after stated:</w:t>
      </w:r>
    </w:p>
    <w:p w14:paraId="0557B682" w14:textId="77777777" w:rsidR="00B234A0" w:rsidRPr="00D13EC5" w:rsidRDefault="00B234A0" w:rsidP="00B234A0">
      <w:pPr>
        <w:pStyle w:val="PlainText"/>
        <w:ind w:right="360"/>
        <w:jc w:val="both"/>
        <w:rPr>
          <w:rFonts w:ascii="Book Antiqua" w:hAnsi="Book Antiqua" w:cs="Tahoma"/>
          <w:color w:val="000000"/>
          <w:sz w:val="18"/>
          <w:szCs w:val="18"/>
        </w:rPr>
      </w:pPr>
    </w:p>
    <w:p w14:paraId="11013BB2" w14:textId="272DFA33"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Now it is hereby agreed that in consideration of issuing a duplicate </w:t>
      </w:r>
      <w:r w:rsidR="00D159DD" w:rsidRPr="00D13EC5">
        <w:rPr>
          <w:rFonts w:ascii="Book Antiqua" w:hAnsi="Book Antiqua" w:cs="Tahoma"/>
          <w:color w:val="000000"/>
          <w:sz w:val="18"/>
          <w:szCs w:val="18"/>
        </w:rPr>
        <w:t xml:space="preserve">Dividend Warrant </w:t>
      </w:r>
      <w:r w:rsidRPr="00D13EC5">
        <w:rPr>
          <w:rFonts w:ascii="Book Antiqua" w:hAnsi="Book Antiqua" w:cs="Tahoma"/>
          <w:color w:val="000000"/>
          <w:sz w:val="18"/>
          <w:szCs w:val="18"/>
        </w:rPr>
        <w:t xml:space="preserve">for the said amount I/we hereby covenant, at all times hereafter and from time to time, to save, defend and keep indemnified the </w:t>
      </w:r>
      <w:r w:rsidR="00D159DD" w:rsidRPr="00D13EC5">
        <w:rPr>
          <w:rFonts w:ascii="Book Antiqua" w:hAnsi="Book Antiqua" w:cs="Tahoma"/>
          <w:color w:val="000000"/>
          <w:sz w:val="18"/>
          <w:szCs w:val="18"/>
        </w:rPr>
        <w:t xml:space="preserve">Company </w:t>
      </w:r>
      <w:r w:rsidRPr="00D13EC5">
        <w:rPr>
          <w:rFonts w:ascii="Book Antiqua" w:hAnsi="Book Antiqua" w:cs="Tahoma"/>
          <w:color w:val="000000"/>
          <w:sz w:val="18"/>
          <w:szCs w:val="18"/>
        </w:rPr>
        <w:t xml:space="preserve">and their estates and effects from and against allocations, costs, suits, legal proceedings accounts, claims, demands, losses, charges, expenses and liabilities, of whatsoever nature which the company or its officer may sustain or incur by reason of such issue of duplicate </w:t>
      </w:r>
      <w:r w:rsidR="00D159DD" w:rsidRPr="00D13EC5">
        <w:rPr>
          <w:rFonts w:ascii="Book Antiqua" w:hAnsi="Book Antiqua" w:cs="Tahoma"/>
          <w:color w:val="000000"/>
          <w:sz w:val="18"/>
          <w:szCs w:val="18"/>
        </w:rPr>
        <w:t xml:space="preserve">Dividend Warrant </w:t>
      </w:r>
      <w:r w:rsidRPr="00D13EC5">
        <w:rPr>
          <w:rFonts w:ascii="Book Antiqua" w:hAnsi="Book Antiqua" w:cs="Tahoma"/>
          <w:color w:val="000000"/>
          <w:sz w:val="18"/>
          <w:szCs w:val="18"/>
        </w:rPr>
        <w:t xml:space="preserve">and also from and against any action which may be brought against the </w:t>
      </w:r>
      <w:r w:rsidR="00D159DD" w:rsidRPr="00D13EC5">
        <w:rPr>
          <w:rFonts w:ascii="Book Antiqua" w:hAnsi="Book Antiqua" w:cs="Tahoma"/>
          <w:color w:val="000000"/>
          <w:sz w:val="18"/>
          <w:szCs w:val="18"/>
        </w:rPr>
        <w:t xml:space="preserve">Company </w:t>
      </w:r>
      <w:r w:rsidRPr="00D13EC5">
        <w:rPr>
          <w:rFonts w:ascii="Book Antiqua" w:hAnsi="Book Antiqua" w:cs="Tahoma"/>
          <w:color w:val="000000"/>
          <w:sz w:val="18"/>
          <w:szCs w:val="18"/>
        </w:rPr>
        <w:t xml:space="preserve">or any or its representative by anybody claiming the interest accrued thereon and from and against all damages, costs, charges, expenses which the </w:t>
      </w:r>
      <w:r w:rsidR="00D159DD" w:rsidRPr="00D13EC5">
        <w:rPr>
          <w:rFonts w:ascii="Book Antiqua" w:hAnsi="Book Antiqua" w:cs="Tahoma"/>
          <w:color w:val="000000"/>
          <w:sz w:val="18"/>
          <w:szCs w:val="18"/>
        </w:rPr>
        <w:t xml:space="preserve">Company </w:t>
      </w:r>
      <w:r w:rsidRPr="00D13EC5">
        <w:rPr>
          <w:rFonts w:ascii="Book Antiqua" w:hAnsi="Book Antiqua" w:cs="Tahoma"/>
          <w:color w:val="000000"/>
          <w:sz w:val="18"/>
          <w:szCs w:val="18"/>
        </w:rPr>
        <w:t>may incur in respect thereof or otherwise in relation to the premises.</w:t>
      </w:r>
    </w:p>
    <w:p w14:paraId="775BE46B" w14:textId="77777777" w:rsidR="00B234A0" w:rsidRPr="00D13EC5" w:rsidRDefault="00B234A0" w:rsidP="00B234A0">
      <w:pPr>
        <w:pStyle w:val="PlainText"/>
        <w:ind w:left="180" w:right="360"/>
        <w:jc w:val="both"/>
        <w:rPr>
          <w:rFonts w:ascii="Book Antiqua" w:hAnsi="Book Antiqua" w:cs="Tahoma"/>
          <w:color w:val="000000"/>
          <w:sz w:val="18"/>
          <w:szCs w:val="18"/>
        </w:rPr>
      </w:pPr>
    </w:p>
    <w:p w14:paraId="1B56C506"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I/we hereby undertake to return and deliver such duplicate dividend warrant to the company on demand by the company and with or without such demand to produce and/or return the original dividend warrant received at their own cost as the company shall require for the recovery thereof or otherwise in relation to the premises.</w:t>
      </w:r>
    </w:p>
    <w:p w14:paraId="6AD13D3C" w14:textId="77777777" w:rsidR="00B234A0" w:rsidRPr="00D13EC5" w:rsidRDefault="00B234A0" w:rsidP="00B234A0">
      <w:pPr>
        <w:pStyle w:val="PlainText"/>
        <w:ind w:left="180" w:right="360"/>
        <w:jc w:val="both"/>
        <w:rPr>
          <w:rFonts w:ascii="Book Antiqua" w:hAnsi="Book Antiqua" w:cs="Tahoma"/>
          <w:color w:val="000000"/>
          <w:sz w:val="18"/>
          <w:szCs w:val="18"/>
        </w:rPr>
      </w:pPr>
    </w:p>
    <w:p w14:paraId="782720A1"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In witness whereof I/we hereto have hereunto set and subscribed our respective hand at</w:t>
      </w:r>
    </w:p>
    <w:p w14:paraId="101BA7D1" w14:textId="77777777" w:rsidR="00B234A0" w:rsidRPr="00D13EC5" w:rsidRDefault="00B234A0" w:rsidP="00B234A0">
      <w:pPr>
        <w:pStyle w:val="PlainText"/>
        <w:ind w:left="180" w:right="360"/>
        <w:jc w:val="both"/>
        <w:rPr>
          <w:rFonts w:ascii="Book Antiqua" w:hAnsi="Book Antiqua" w:cs="Tahoma"/>
          <w:color w:val="000000"/>
          <w:sz w:val="18"/>
          <w:szCs w:val="18"/>
        </w:rPr>
      </w:pPr>
    </w:p>
    <w:p w14:paraId="1001C2FD"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-----------------on ------------- day of </w:t>
      </w:r>
      <w:proofErr w:type="gramStart"/>
      <w:r w:rsidRPr="00D13EC5">
        <w:rPr>
          <w:rFonts w:ascii="Book Antiqua" w:hAnsi="Book Antiqua" w:cs="Tahoma"/>
          <w:color w:val="000000"/>
          <w:sz w:val="18"/>
          <w:szCs w:val="18"/>
        </w:rPr>
        <w:t>-----------------  --------</w:t>
      </w:r>
      <w:proofErr w:type="gramEnd"/>
      <w:r w:rsidRPr="00D13EC5">
        <w:rPr>
          <w:rFonts w:ascii="Book Antiqua" w:hAnsi="Book Antiqua" w:cs="Tahoma"/>
          <w:color w:val="000000"/>
          <w:sz w:val="18"/>
          <w:szCs w:val="18"/>
        </w:rPr>
        <w:t xml:space="preserve">                </w:t>
      </w:r>
    </w:p>
    <w:p w14:paraId="2EA21105"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w:t>
      </w:r>
      <w:proofErr w:type="gramStart"/>
      <w:r w:rsidRPr="00D13EC5">
        <w:rPr>
          <w:rFonts w:ascii="Book Antiqua" w:hAnsi="Book Antiqua" w:cs="Tahoma"/>
          <w:color w:val="000000"/>
          <w:sz w:val="18"/>
          <w:szCs w:val="18"/>
        </w:rPr>
        <w:t xml:space="preserve">Place)   </w:t>
      </w:r>
      <w:proofErr w:type="gramEnd"/>
      <w:r w:rsidRPr="00D13EC5">
        <w:rPr>
          <w:rFonts w:ascii="Book Antiqua" w:hAnsi="Book Antiqua" w:cs="Tahoma"/>
          <w:color w:val="000000"/>
          <w:sz w:val="18"/>
          <w:szCs w:val="18"/>
        </w:rPr>
        <w:t xml:space="preserve">            (Date)              (Month)            (Year)</w:t>
      </w:r>
    </w:p>
    <w:p w14:paraId="1A73ADA2" w14:textId="77777777" w:rsidR="00B234A0" w:rsidRPr="00D13EC5" w:rsidRDefault="00B234A0" w:rsidP="00B234A0">
      <w:pPr>
        <w:pStyle w:val="PlainText"/>
        <w:ind w:left="180" w:right="360"/>
        <w:jc w:val="both"/>
        <w:rPr>
          <w:rFonts w:ascii="Book Antiqua" w:hAnsi="Book Antiqua" w:cs="Tahoma"/>
          <w:color w:val="000000"/>
          <w:sz w:val="18"/>
          <w:szCs w:val="18"/>
        </w:rPr>
      </w:pPr>
    </w:p>
    <w:p w14:paraId="62D8D7E5"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lastRenderedPageBreak/>
        <w:t xml:space="preserve"> </w:t>
      </w:r>
    </w:p>
    <w:p w14:paraId="33DF674D"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  Witness                                  </w:t>
      </w:r>
      <w:r w:rsidRPr="00D13EC5">
        <w:rPr>
          <w:rFonts w:ascii="Book Antiqua" w:hAnsi="Book Antiqua" w:cs="Tahoma"/>
          <w:color w:val="000000"/>
          <w:sz w:val="18"/>
          <w:szCs w:val="18"/>
        </w:rPr>
        <w:tab/>
      </w:r>
      <w:r w:rsidRPr="00D13EC5">
        <w:rPr>
          <w:rFonts w:ascii="Book Antiqua" w:hAnsi="Book Antiqua" w:cs="Tahoma"/>
          <w:color w:val="000000"/>
          <w:sz w:val="18"/>
          <w:szCs w:val="18"/>
        </w:rPr>
        <w:tab/>
      </w:r>
      <w:r w:rsidRPr="00D13EC5">
        <w:rPr>
          <w:rFonts w:ascii="Book Antiqua" w:hAnsi="Book Antiqua" w:cs="Tahoma"/>
          <w:color w:val="000000"/>
          <w:sz w:val="18"/>
          <w:szCs w:val="18"/>
        </w:rPr>
        <w:tab/>
        <w:t xml:space="preserve">Investor  </w:t>
      </w:r>
    </w:p>
    <w:p w14:paraId="1C8AB929"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  Signature:</w:t>
      </w:r>
      <w:r w:rsidRPr="00D13EC5">
        <w:rPr>
          <w:rFonts w:ascii="Book Antiqua" w:hAnsi="Book Antiqua" w:cs="Tahoma"/>
          <w:color w:val="000000"/>
          <w:sz w:val="18"/>
          <w:szCs w:val="18"/>
        </w:rPr>
        <w:tab/>
        <w:t xml:space="preserve">_______________________        </w:t>
      </w:r>
      <w:r w:rsidRPr="00D13EC5">
        <w:rPr>
          <w:rFonts w:ascii="Book Antiqua" w:hAnsi="Book Antiqua" w:cs="Tahoma"/>
          <w:color w:val="000000"/>
          <w:sz w:val="18"/>
          <w:szCs w:val="18"/>
        </w:rPr>
        <w:tab/>
        <w:t>Signature:</w:t>
      </w:r>
      <w:r w:rsidRPr="00D13EC5">
        <w:rPr>
          <w:rFonts w:ascii="Book Antiqua" w:hAnsi="Book Antiqua" w:cs="Tahoma"/>
          <w:color w:val="000000"/>
          <w:sz w:val="18"/>
          <w:szCs w:val="18"/>
        </w:rPr>
        <w:tab/>
        <w:t>_______________________</w:t>
      </w:r>
    </w:p>
    <w:p w14:paraId="10EE189D"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  Name:    </w:t>
      </w:r>
      <w:r w:rsidRPr="00D13EC5">
        <w:rPr>
          <w:rFonts w:ascii="Book Antiqua" w:hAnsi="Book Antiqua" w:cs="Tahoma"/>
          <w:color w:val="000000"/>
          <w:sz w:val="18"/>
          <w:szCs w:val="18"/>
        </w:rPr>
        <w:tab/>
        <w:t xml:space="preserve">________________________        </w:t>
      </w:r>
      <w:r w:rsidRPr="00D13EC5">
        <w:rPr>
          <w:rFonts w:ascii="Book Antiqua" w:hAnsi="Book Antiqua" w:cs="Tahoma"/>
          <w:color w:val="000000"/>
          <w:sz w:val="18"/>
          <w:szCs w:val="18"/>
        </w:rPr>
        <w:tab/>
        <w:t xml:space="preserve">Name:  </w:t>
      </w:r>
      <w:r w:rsidRPr="00D13EC5">
        <w:rPr>
          <w:rFonts w:ascii="Book Antiqua" w:hAnsi="Book Antiqua" w:cs="Tahoma"/>
          <w:color w:val="000000"/>
          <w:sz w:val="18"/>
          <w:szCs w:val="18"/>
        </w:rPr>
        <w:tab/>
      </w:r>
      <w:r w:rsidRPr="00D13EC5">
        <w:rPr>
          <w:rFonts w:ascii="Book Antiqua" w:hAnsi="Book Antiqua" w:cs="Tahoma"/>
          <w:color w:val="000000"/>
          <w:sz w:val="18"/>
          <w:szCs w:val="18"/>
        </w:rPr>
        <w:tab/>
        <w:t>________________________</w:t>
      </w:r>
    </w:p>
    <w:p w14:paraId="1932F3CA"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         </w:t>
      </w:r>
      <w:r>
        <w:rPr>
          <w:rFonts w:ascii="Book Antiqua" w:hAnsi="Book Antiqua" w:cs="Tahoma"/>
          <w:color w:val="000000"/>
          <w:sz w:val="18"/>
          <w:szCs w:val="18"/>
        </w:rPr>
        <w:tab/>
      </w:r>
      <w:r w:rsidRPr="00D13EC5">
        <w:rPr>
          <w:rFonts w:ascii="Book Antiqua" w:hAnsi="Book Antiqua" w:cs="Tahoma"/>
          <w:color w:val="000000"/>
          <w:sz w:val="18"/>
          <w:szCs w:val="18"/>
        </w:rPr>
        <w:t xml:space="preserve">  </w:t>
      </w:r>
      <w:r w:rsidRPr="00D13EC5">
        <w:rPr>
          <w:rFonts w:ascii="Book Antiqua" w:hAnsi="Book Antiqua" w:cs="Tahoma"/>
          <w:color w:val="000000"/>
          <w:sz w:val="18"/>
          <w:szCs w:val="18"/>
        </w:rPr>
        <w:tab/>
        <w:t xml:space="preserve">________________________                 </w:t>
      </w:r>
      <w:r w:rsidRPr="00D13EC5">
        <w:rPr>
          <w:rFonts w:ascii="Book Antiqua" w:hAnsi="Book Antiqua" w:cs="Tahoma"/>
          <w:color w:val="000000"/>
          <w:sz w:val="18"/>
          <w:szCs w:val="18"/>
        </w:rPr>
        <w:tab/>
      </w:r>
      <w:r w:rsidRPr="00D13EC5">
        <w:rPr>
          <w:rFonts w:ascii="Book Antiqua" w:hAnsi="Book Antiqua" w:cs="Tahoma"/>
          <w:color w:val="000000"/>
          <w:sz w:val="18"/>
          <w:szCs w:val="18"/>
        </w:rPr>
        <w:tab/>
        <w:t>________________________</w:t>
      </w:r>
    </w:p>
    <w:p w14:paraId="52BF3B10"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  Address: </w:t>
      </w:r>
      <w:r w:rsidRPr="00D13EC5">
        <w:rPr>
          <w:rFonts w:ascii="Book Antiqua" w:hAnsi="Book Antiqua" w:cs="Tahoma"/>
          <w:color w:val="000000"/>
          <w:sz w:val="18"/>
          <w:szCs w:val="18"/>
        </w:rPr>
        <w:tab/>
        <w:t xml:space="preserve">________________________        </w:t>
      </w:r>
      <w:r w:rsidRPr="00D13EC5">
        <w:rPr>
          <w:rFonts w:ascii="Book Antiqua" w:hAnsi="Book Antiqua" w:cs="Tahoma"/>
          <w:color w:val="000000"/>
          <w:sz w:val="18"/>
          <w:szCs w:val="18"/>
        </w:rPr>
        <w:tab/>
        <w:t xml:space="preserve">Address: </w:t>
      </w:r>
      <w:r w:rsidRPr="00D13EC5">
        <w:rPr>
          <w:rFonts w:ascii="Book Antiqua" w:hAnsi="Book Antiqua" w:cs="Tahoma"/>
          <w:color w:val="000000"/>
          <w:sz w:val="18"/>
          <w:szCs w:val="18"/>
        </w:rPr>
        <w:tab/>
        <w:t>________________________</w:t>
      </w:r>
    </w:p>
    <w:p w14:paraId="0D49B4E0" w14:textId="77777777" w:rsidR="00B234A0" w:rsidRPr="00D13EC5" w:rsidRDefault="00B234A0" w:rsidP="00B234A0">
      <w:pPr>
        <w:pStyle w:val="PlainText"/>
        <w:ind w:left="180" w:right="360"/>
        <w:jc w:val="both"/>
        <w:rPr>
          <w:rFonts w:ascii="Book Antiqua" w:hAnsi="Book Antiqua" w:cs="Tahoma"/>
          <w:color w:val="000000"/>
          <w:sz w:val="18"/>
          <w:szCs w:val="18"/>
        </w:rPr>
      </w:pPr>
      <w:r w:rsidRPr="00D13EC5">
        <w:rPr>
          <w:rFonts w:ascii="Book Antiqua" w:hAnsi="Book Antiqua" w:cs="Tahoma"/>
          <w:color w:val="000000"/>
          <w:sz w:val="18"/>
          <w:szCs w:val="18"/>
        </w:rPr>
        <w:t xml:space="preserve">           </w:t>
      </w:r>
      <w:r>
        <w:rPr>
          <w:rFonts w:ascii="Book Antiqua" w:hAnsi="Book Antiqua" w:cs="Tahoma"/>
          <w:color w:val="000000"/>
          <w:sz w:val="18"/>
          <w:szCs w:val="18"/>
        </w:rPr>
        <w:tab/>
      </w:r>
      <w:r w:rsidRPr="00D13EC5">
        <w:rPr>
          <w:rFonts w:ascii="Book Antiqua" w:hAnsi="Book Antiqua" w:cs="Tahoma"/>
          <w:color w:val="000000"/>
          <w:sz w:val="18"/>
          <w:szCs w:val="18"/>
        </w:rPr>
        <w:tab/>
        <w:t xml:space="preserve">________________________                 </w:t>
      </w:r>
      <w:r w:rsidRPr="00D13EC5">
        <w:rPr>
          <w:rFonts w:ascii="Book Antiqua" w:hAnsi="Book Antiqua" w:cs="Tahoma"/>
          <w:color w:val="000000"/>
          <w:sz w:val="18"/>
          <w:szCs w:val="18"/>
        </w:rPr>
        <w:tab/>
      </w:r>
      <w:r w:rsidRPr="00D13EC5">
        <w:rPr>
          <w:rFonts w:ascii="Book Antiqua" w:hAnsi="Book Antiqua" w:cs="Tahoma"/>
          <w:color w:val="000000"/>
          <w:sz w:val="18"/>
          <w:szCs w:val="18"/>
        </w:rPr>
        <w:tab/>
        <w:t>________________________</w:t>
      </w:r>
    </w:p>
    <w:p w14:paraId="5FACA39B" w14:textId="77777777" w:rsidR="00B234A0" w:rsidRPr="00D13EC5" w:rsidRDefault="00B234A0" w:rsidP="00B234A0">
      <w:pPr>
        <w:pStyle w:val="PlainText"/>
        <w:ind w:left="180" w:right="360"/>
        <w:jc w:val="both"/>
        <w:rPr>
          <w:rFonts w:ascii="Courier" w:hAnsi="Courier" w:cs="Tahoma"/>
          <w:color w:val="000000"/>
          <w:sz w:val="16"/>
          <w:szCs w:val="16"/>
        </w:rPr>
      </w:pPr>
    </w:p>
    <w:p w14:paraId="7D0D4DEB" w14:textId="77777777" w:rsidR="00E4567A" w:rsidRDefault="00E4567A"/>
    <w:sectPr w:rsidR="00E4567A" w:rsidSect="00E4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829"/>
    <w:multiLevelType w:val="hybridMultilevel"/>
    <w:tmpl w:val="06D6ABE0"/>
    <w:lvl w:ilvl="0" w:tplc="E47E41E2">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A0"/>
    <w:rsid w:val="000F38F1"/>
    <w:rsid w:val="00176C42"/>
    <w:rsid w:val="001D4E27"/>
    <w:rsid w:val="00221B8D"/>
    <w:rsid w:val="00467DA9"/>
    <w:rsid w:val="006A097E"/>
    <w:rsid w:val="00856C68"/>
    <w:rsid w:val="00AE0918"/>
    <w:rsid w:val="00B234A0"/>
    <w:rsid w:val="00BB7EB7"/>
    <w:rsid w:val="00D159DD"/>
    <w:rsid w:val="00D706C7"/>
    <w:rsid w:val="00DB2E1A"/>
    <w:rsid w:val="00E4567A"/>
    <w:rsid w:val="00E54807"/>
    <w:rsid w:val="00ED65A8"/>
    <w:rsid w:val="00F4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E9BE"/>
  <w15:chartTrackingRefBased/>
  <w15:docId w15:val="{7ABB1804-C369-4E88-AAF8-3D5838DC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234A0"/>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B234A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4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807"/>
    <w:rPr>
      <w:rFonts w:ascii="Segoe UI" w:hAnsi="Segoe UI" w:cs="Segoe UI"/>
      <w:sz w:val="18"/>
      <w:szCs w:val="18"/>
    </w:rPr>
  </w:style>
  <w:style w:type="paragraph" w:styleId="ListParagraph">
    <w:name w:val="List Paragraph"/>
    <w:basedOn w:val="Normal"/>
    <w:uiPriority w:val="34"/>
    <w:qFormat/>
    <w:rsid w:val="00467DA9"/>
    <w:pPr>
      <w:ind w:left="720"/>
      <w:contextualSpacing/>
    </w:pPr>
  </w:style>
  <w:style w:type="table" w:styleId="TableGrid">
    <w:name w:val="Table Grid"/>
    <w:basedOn w:val="TableNormal"/>
    <w:uiPriority w:val="59"/>
    <w:rsid w:val="0046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43353">
      <w:bodyDiv w:val="1"/>
      <w:marLeft w:val="0"/>
      <w:marRight w:val="0"/>
      <w:marTop w:val="0"/>
      <w:marBottom w:val="0"/>
      <w:divBdr>
        <w:top w:val="none" w:sz="0" w:space="0" w:color="auto"/>
        <w:left w:val="none" w:sz="0" w:space="0" w:color="auto"/>
        <w:bottom w:val="none" w:sz="0" w:space="0" w:color="auto"/>
        <w:right w:val="none" w:sz="0" w:space="0" w:color="auto"/>
      </w:divBdr>
    </w:div>
    <w:div w:id="153885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pavan.anumasa</dc:creator>
  <cp:keywords/>
  <cp:lastModifiedBy>DEEPAK  MALIK</cp:lastModifiedBy>
  <cp:revision>8</cp:revision>
  <dcterms:created xsi:type="dcterms:W3CDTF">2020-02-01T07:51:00Z</dcterms:created>
  <dcterms:modified xsi:type="dcterms:W3CDTF">2020-11-09T11:43:00Z</dcterms:modified>
</cp:coreProperties>
</file>